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2A" w:rsidRPr="00E1619E" w:rsidRDefault="00E1619E" w:rsidP="00E1619E">
      <w:pPr>
        <w:spacing w:after="0" w:line="0" w:lineRule="atLeast"/>
        <w:ind w:left="-425" w:firstLine="425"/>
        <w:rPr>
          <w:rFonts w:ascii="Times New Roman" w:hAnsi="Times New Roman" w:cs="Times New Roman"/>
          <w:color w:val="2D405E"/>
          <w:sz w:val="28"/>
          <w:szCs w:val="28"/>
        </w:rPr>
      </w:pPr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Сексуально активные женщины и мужчины всегда рискуют </w:t>
      </w:r>
      <w:proofErr w:type="gram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подхватить </w:t>
      </w:r>
      <w:r w:rsidRPr="00E1619E">
        <w:rPr>
          <w:rFonts w:ascii="Times New Roman" w:hAnsi="Times New Roman" w:cs="Times New Roman"/>
          <w:color w:val="FF0000"/>
          <w:sz w:val="44"/>
          <w:szCs w:val="28"/>
        </w:rPr>
        <w:t xml:space="preserve">ИППП </w:t>
      </w:r>
      <w:r w:rsidRPr="00E1619E">
        <w:rPr>
          <w:rFonts w:ascii="Times New Roman" w:hAnsi="Times New Roman" w:cs="Times New Roman"/>
          <w:color w:val="2D405E"/>
          <w:sz w:val="28"/>
          <w:szCs w:val="28"/>
        </w:rPr>
        <w:t>не зависимо</w:t>
      </w:r>
      <w:proofErr w:type="gram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 от социального статуса и материального положения. Представление о том, что венерическими заболеваниями болеют исключительно лица, ведущие беспорядочную половую жизнь и употребляющие алкоголь, не вполне оправдано. Обезопасить себя на 100% просто нереально. Снизить вероятность заражения можно, соблюдая простые правила профилактики.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hAnsi="Times New Roman" w:cs="Times New Roman"/>
          <w:color w:val="2D405E"/>
          <w:sz w:val="28"/>
          <w:szCs w:val="28"/>
        </w:rPr>
      </w:pPr>
      <w:r w:rsidRPr="00E1619E">
        <w:rPr>
          <w:rFonts w:ascii="Times New Roman" w:hAnsi="Times New Roman" w:cs="Times New Roman"/>
          <w:color w:val="2D405E"/>
          <w:sz w:val="28"/>
          <w:szCs w:val="28"/>
        </w:rPr>
        <w:t>Источником и резервуаром инфекции является больной человек. Микроорганизмы, вызывающие ЗППП, обладают высокой восприимчивостью к изменяющимся условиям окружающей среды. Возбудителями патологии являются вирусы, бактерии, грибы и простейшие. Смешанная форма инфекции встречается у лиц с асоциальным поведением, ведущих беспорядочную половую жизнь без предохранения.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hAnsi="Times New Roman" w:cs="Times New Roman"/>
          <w:color w:val="2D405E"/>
          <w:sz w:val="28"/>
          <w:szCs w:val="28"/>
        </w:rPr>
      </w:pPr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 Лечение ИППП комплексное, заключающееся в использовании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иммуностимуляторов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 и модуляторов, противовирусных и антибактериальных средств,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гепатопротекторов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, сердечных гликозидов, витаминов и минералов,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адаптогенов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,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антигипоксантов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,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метаболиков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, противопаразитарных и противогрибковых препаратов. Все лекарственные средства назначает </w:t>
      </w:r>
      <w:proofErr w:type="spellStart"/>
      <w:r w:rsidRPr="00E1619E">
        <w:rPr>
          <w:rFonts w:ascii="Times New Roman" w:hAnsi="Times New Roman" w:cs="Times New Roman"/>
          <w:color w:val="2D405E"/>
          <w:sz w:val="28"/>
          <w:szCs w:val="28"/>
        </w:rPr>
        <w:t>врач-дерматовенеролог</w:t>
      </w:r>
      <w:proofErr w:type="spellEnd"/>
      <w:r w:rsidRPr="00E1619E">
        <w:rPr>
          <w:rFonts w:ascii="Times New Roman" w:hAnsi="Times New Roman" w:cs="Times New Roman"/>
          <w:color w:val="2D405E"/>
          <w:sz w:val="28"/>
          <w:szCs w:val="28"/>
        </w:rPr>
        <w:t xml:space="preserve"> в индивидуальном порядке после получения результатов обследования больного.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Первичная профилактика ЗППП проводится до инфицирования и заключается в информировании групп повышенного риска о существующих патологиях, методах контрацепции, механизме передачи инфекции, симптоматике венерических заболеваний и их последствиях. Специалисты должны проводить беседы с населением об изменении сексуального поведения современного человека.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Вторичная профилактика проводится после полового акта и подразумевает работу с носителями ЗППП или больными людьми, целями которой являются: предупреждение заражения окружающих и развития осложнений </w:t>
      </w:r>
      <w:proofErr w:type="gram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у</w:t>
      </w:r>
      <w:proofErr w:type="gram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заболевших.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Общественная или социальная профилактика ИППП проводится на государственном уровне, преимущественно среди подростков, еще не вступивших в половую жизнь. Девушкам и парням следует объяснить, как предохраняться от ЗППП и как себя вести в случае обнаружения таких болезней.</w:t>
      </w:r>
    </w:p>
    <w:p w:rsidR="00E1619E" w:rsidRPr="00E1619E" w:rsidRDefault="00E1619E" w:rsidP="00E1619E">
      <w:pPr>
        <w:spacing w:after="0" w:line="0" w:lineRule="atLeast"/>
        <w:ind w:left="-425" w:firstLine="425"/>
        <w:outlineLvl w:val="3"/>
        <w:rPr>
          <w:rFonts w:ascii="Times New Roman" w:eastAsia="Times New Roman" w:hAnsi="Times New Roman" w:cs="Times New Roman"/>
          <w:color w:val="3A4C60"/>
          <w:sz w:val="28"/>
          <w:szCs w:val="28"/>
          <w:u w:val="single"/>
          <w:lang w:eastAsia="ru-RU"/>
        </w:rPr>
      </w:pPr>
      <w:r w:rsidRPr="00E1619E">
        <w:rPr>
          <w:rFonts w:ascii="Times New Roman" w:eastAsia="Times New Roman" w:hAnsi="Times New Roman" w:cs="Times New Roman"/>
          <w:color w:val="3A4C60"/>
          <w:sz w:val="28"/>
          <w:szCs w:val="28"/>
          <w:u w:val="single"/>
          <w:lang w:eastAsia="ru-RU"/>
        </w:rPr>
        <w:t>Общественная профилактика включает:</w:t>
      </w:r>
    </w:p>
    <w:p w:rsidR="00E1619E" w:rsidRPr="00E1619E" w:rsidRDefault="00E1619E" w:rsidP="00E1619E">
      <w:pPr>
        <w:spacing w:after="0" w:line="0" w:lineRule="atLeast"/>
        <w:ind w:left="-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1.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едение медицинских осмотров,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2.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Выявление и ле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чение хронических патологий,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3.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Обследование беременных женщин,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4.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Тщательная проверка компонентов для гемотрансфузии,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5. Санитарно-просветительская работа населения.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   Особое место в социальной профилактике ЗППП занимают информационные сообщения. Предупреждения о риске заражения венерическими заболеваниями заставляют задумываться молодежь о своем сексуальном поведении. Пропаганда здорового образа жизни,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межполовых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отношений, отказ от наркотиков — основные направления санитарно-просветительской работы.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lastRenderedPageBreak/>
        <w:t>   Индивидуальная профилактика инфекций, передающихся половым путем, занимает ведущие место среди мероприятий, предупреждающих их распространение.</w:t>
      </w:r>
    </w:p>
    <w:p w:rsidR="00E1619E" w:rsidRPr="00E1619E" w:rsidRDefault="00E1619E" w:rsidP="00E1619E">
      <w:pPr>
        <w:spacing w:after="0" w:line="0" w:lineRule="atLeast"/>
        <w:ind w:left="-425" w:firstLine="425"/>
        <w:outlineLvl w:val="3"/>
        <w:rPr>
          <w:rFonts w:ascii="Times New Roman" w:eastAsia="Times New Roman" w:hAnsi="Times New Roman" w:cs="Times New Roman"/>
          <w:color w:val="3A4C60"/>
          <w:sz w:val="28"/>
          <w:szCs w:val="28"/>
          <w:u w:val="single"/>
          <w:lang w:eastAsia="ru-RU"/>
        </w:rPr>
      </w:pPr>
      <w:r w:rsidRPr="00E1619E">
        <w:rPr>
          <w:rFonts w:ascii="Times New Roman" w:eastAsia="Times New Roman" w:hAnsi="Times New Roman" w:cs="Times New Roman"/>
          <w:color w:val="3A4C60"/>
          <w:sz w:val="28"/>
          <w:szCs w:val="28"/>
          <w:u w:val="single"/>
          <w:lang w:eastAsia="ru-RU"/>
        </w:rPr>
        <w:t xml:space="preserve">  Правила индивидуальной профилактики:</w:t>
      </w:r>
    </w:p>
    <w:p w:rsidR="00E1619E" w:rsidRDefault="00E1619E" w:rsidP="00E1619E">
      <w:pPr>
        <w:spacing w:after="0" w:line="0" w:lineRule="atLeast"/>
        <w:ind w:left="-425" w:firstLine="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• Избегать случайных половых связей и заниматься сексом с одним половым партнером. Даже самые «приличные» люди не всегда являются здоровыми. Большинство венерических заболеваний протекают бессимптомно. Супружеская верность и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моногамность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— единственно верные средства от венерических болезней.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• Применять барьерные методы контрацепции — презервативы. Сексуально активным мужчинам и женщинам необходимо помнить, что эти средства контрацепции при половых актах не оказывают 100% защиты. Иногда они рвутся. Очаг поражения может располагаться на мошонке, лобке, бедрах, клиторе и прочих зонах, не покрывающихся презервативом. Если имеются повреждения на коже и слизистой оболочке, инфицирование неизбежно.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 xml:space="preserve">• Медикаментозная профилактика заключается в применении лекарственных средств, обладающих противомикробным действием: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спермицидов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, местных антисептиков, системных антибиотиков.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Спермициды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— местные дезинфицирующие средства, выпускаемые в различных лекарственных формах. Их основное действие — подавление активности сперматозоидов, а защита от ЗППП выражена слабо. Наиболее популярными и эффективными среди них являются свечи и таблетки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Контрацептин-Т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Фарматекс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Патентекс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Овал». Для профилактики половых инфекций традиционно используют простейшие средства — медицинский спирт или раствор марганцовки, а также специально разработанные препараты —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Бетадин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Мирамистин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Хлоргексидин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». По окончании полового акта эти препараты вводят во влагалище и уретру, ими полощут рот, обрабатывают наружные половые органы. Процесс обеззараживания происходит довольно быстро и очень эффективно. </w:t>
      </w:r>
    </w:p>
    <w:p w:rsidR="00E1619E" w:rsidRPr="00E1619E" w:rsidRDefault="00E1619E" w:rsidP="00E1619E">
      <w:pPr>
        <w:spacing w:after="0" w:line="0" w:lineRule="atLeast"/>
        <w:ind w:left="-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• Избегать половых контактов с людьми из группы риска, контактирующих с кровью — медсестрами, стоматологами, косметологами, хирургами, лицами, которым проводилось переливание или очищение крови. Презервативом необходимо пользоваться, если половой партнер является наркоманом, предпочитает групповой секс,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свингерство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, занимается проституцией.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 xml:space="preserve">• Соблюдать гигиенические нормы и правила личной гигиены, использовать индивидуальные средства и предметы гигиены, </w:t>
      </w:r>
      <w:proofErr w:type="spellStart"/>
      <w:proofErr w:type="gram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секс-игрушки</w:t>
      </w:r>
      <w:proofErr w:type="spellEnd"/>
      <w:proofErr w:type="gram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, косметические принадлежности, белье, полотенца. Требовать того же от полового партнера.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• Женщинам посещать гинеколога один раз в полгода, а мужчинам уролога один раз в год.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• Прививаться против вирусной инфекции — гепатита, папилломы человека.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• После незащищенного акта и появления характерных клинических признаков необходимо срочно посетить врача.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• Своевременно лечить выявленные вирусы и бактерии, во время терапии воздержаться от половой жизни.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lastRenderedPageBreak/>
        <w:t xml:space="preserve">   Профилактика ЗППП после случайной связи получила название экстренной. Мужчинам и женщинам рекомендуют помочиться для того, чтобы удалить болезнетворные микробы из уретры, вымыть с мылом руки и наружные половые органы, высушить их полотенцем, обработать антисептическим средством, сменить нижнее белье. Если нет возможности посетить в ближайшее время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дерматовенеролога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, необходимо принять «ударную» дозу антибиотиков, например,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Азитромицина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». В течение двух часов с момента контакта женщинам рекомендуют ввести во влагалище марлевый тампон, смоченный в растворе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Мирамистина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 или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Хлоргексидина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мужчинам — ввести внутрь уретры несколько миллилитров антисептика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Гибитана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 или «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Цидипола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», массируя наружное отверстие уретры. Соблюдение этих мер профилактики позволит избежать тяжелых последствий инфекции.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 Экстренная профилактика проводится только в исключительных, крайне редких случаях и потенциально опасных для здоровья ситуациях. Лекарственные препараты из группы антисептиков при регулярном применении повреждают слизистую оболочку, что приводит к образованию эрозий и язв. Частые спринцевания вымывают полезные микроорганизмы из влагалища, развивается </w:t>
      </w:r>
      <w:proofErr w:type="spellStart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дисбиоз</w:t>
      </w:r>
      <w:proofErr w:type="spellEnd"/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, активизируется патогенная и условно-патогенная микрофлора. У мужчин частое применение антисептиков может привести к химическому ожогу слизистой уретры, ее сужению и развитию аллергического уретрита.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 После проведения экстренной профилактики венерических заболеваний необходимо обследоваться спустя 3-4 недели.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Но самым эффективным на сегодняшний день средством, гарантированно позволяющим избежать заражения ЗППП, является полное половое воздержание.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  </w:t>
      </w:r>
      <w:r w:rsidRPr="00E1619E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При отсутствии своевременного и правильного лечения ЗППП могут привести к развитию осложнений: бесплодию, воспалению простаты, орхиту, эндометриту, эпидидимиту. Чтобы избежать подобных недугов, необходимо быть внимательнее и ответственнее к себе и своим близким людям. Предупредить свои ошибки намного проще, чем лечить тяжелые заболевания.</w:t>
      </w:r>
    </w:p>
    <w:p w:rsidR="00E1619E" w:rsidRPr="00E1619E" w:rsidRDefault="00E1619E" w:rsidP="00E1619E">
      <w:pPr>
        <w:spacing w:after="0" w:line="0" w:lineRule="atLeast"/>
        <w:ind w:left="-425" w:firstLine="425"/>
        <w:rPr>
          <w:rFonts w:ascii="Times New Roman" w:hAnsi="Times New Roman" w:cs="Times New Roman"/>
          <w:sz w:val="28"/>
          <w:szCs w:val="28"/>
        </w:rPr>
      </w:pPr>
    </w:p>
    <w:sectPr w:rsidR="00E1619E" w:rsidRPr="00E1619E" w:rsidSect="00E1619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19E"/>
    <w:rsid w:val="00E1619E"/>
    <w:rsid w:val="00E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2A"/>
  </w:style>
  <w:style w:type="paragraph" w:styleId="4">
    <w:name w:val="heading 4"/>
    <w:basedOn w:val="a"/>
    <w:link w:val="40"/>
    <w:uiPriority w:val="9"/>
    <w:qFormat/>
    <w:rsid w:val="00E161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1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2</cp:revision>
  <dcterms:created xsi:type="dcterms:W3CDTF">2022-02-22T06:38:00Z</dcterms:created>
  <dcterms:modified xsi:type="dcterms:W3CDTF">2022-02-22T06:49:00Z</dcterms:modified>
</cp:coreProperties>
</file>