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02" w:rsidRDefault="00723A02" w:rsidP="00EE24DD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color w:val="8064A2" w:themeColor="accent4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A40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A40B85">
        <w:rPr>
          <w:rFonts w:ascii="Arial Black" w:eastAsia="Times New Roman" w:hAnsi="Arial Black" w:cs="Times New Roman"/>
          <w:b/>
          <w:color w:val="8064A2" w:themeColor="accent4"/>
          <w:sz w:val="36"/>
          <w:szCs w:val="36"/>
        </w:rPr>
        <w:t xml:space="preserve">Прививки против </w:t>
      </w:r>
      <w:proofErr w:type="spellStart"/>
      <w:r w:rsidR="00A40B85">
        <w:rPr>
          <w:rFonts w:ascii="Arial Black" w:eastAsia="Times New Roman" w:hAnsi="Arial Black" w:cs="Times New Roman"/>
          <w:b/>
          <w:color w:val="8064A2" w:themeColor="accent4"/>
          <w:sz w:val="36"/>
          <w:szCs w:val="36"/>
        </w:rPr>
        <w:t>корона</w:t>
      </w:r>
      <w:r w:rsidRPr="00A40B85">
        <w:rPr>
          <w:rFonts w:ascii="Arial Black" w:eastAsia="Times New Roman" w:hAnsi="Arial Black" w:cs="Times New Roman"/>
          <w:b/>
          <w:color w:val="8064A2" w:themeColor="accent4"/>
          <w:sz w:val="36"/>
          <w:szCs w:val="36"/>
        </w:rPr>
        <w:t>вирус</w:t>
      </w:r>
      <w:r w:rsidR="00F46F4A" w:rsidRPr="00A40B85">
        <w:rPr>
          <w:rFonts w:ascii="Arial Black" w:eastAsia="Times New Roman" w:hAnsi="Arial Black" w:cs="Times New Roman"/>
          <w:b/>
          <w:color w:val="8064A2" w:themeColor="accent4"/>
          <w:sz w:val="36"/>
          <w:szCs w:val="36"/>
        </w:rPr>
        <w:t>ной</w:t>
      </w:r>
      <w:proofErr w:type="spellEnd"/>
      <w:r w:rsidR="00F46F4A" w:rsidRPr="00A40B85">
        <w:rPr>
          <w:rFonts w:ascii="Arial Black" w:eastAsia="Times New Roman" w:hAnsi="Arial Black" w:cs="Times New Roman"/>
          <w:b/>
          <w:color w:val="8064A2" w:themeColor="accent4"/>
          <w:sz w:val="36"/>
          <w:szCs w:val="36"/>
        </w:rPr>
        <w:t xml:space="preserve"> инфекции это не раз и не на</w:t>
      </w:r>
      <w:r w:rsidRPr="00A40B85">
        <w:rPr>
          <w:rFonts w:ascii="Arial Black" w:eastAsia="Times New Roman" w:hAnsi="Arial Black" w:cs="Times New Roman"/>
          <w:b/>
          <w:color w:val="8064A2" w:themeColor="accent4"/>
          <w:sz w:val="36"/>
          <w:szCs w:val="36"/>
        </w:rPr>
        <w:t>всегда!</w:t>
      </w:r>
    </w:p>
    <w:p w:rsidR="004A2689" w:rsidRPr="00A40B85" w:rsidRDefault="004A2689" w:rsidP="00EE24DD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color w:val="8064A2" w:themeColor="accent4"/>
          <w:sz w:val="36"/>
          <w:szCs w:val="36"/>
        </w:rPr>
      </w:pPr>
      <w:r>
        <w:rPr>
          <w:noProof/>
        </w:rPr>
        <w:drawing>
          <wp:inline distT="0" distB="0" distL="0" distR="0">
            <wp:extent cx="4867275" cy="3238500"/>
            <wp:effectExtent l="19050" t="0" r="9525" b="0"/>
            <wp:docPr id="4" name="Рисунок 4" descr="Вакцина, Исцеление, Медицина, 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кцина, Исцеление, Медицина, Виру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02" w:rsidRPr="00A40B85" w:rsidRDefault="00723A02" w:rsidP="00EE24DD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8064A2" w:themeColor="accent4"/>
          <w:sz w:val="28"/>
          <w:szCs w:val="28"/>
        </w:rPr>
      </w:pPr>
    </w:p>
    <w:p w:rsidR="00396895" w:rsidRDefault="00723A02" w:rsidP="00E139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3A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23A02">
        <w:rPr>
          <w:rFonts w:ascii="Times New Roman" w:eastAsia="Times New Roman" w:hAnsi="Times New Roman" w:cs="Times New Roman"/>
          <w:sz w:val="28"/>
          <w:szCs w:val="28"/>
        </w:rPr>
        <w:t>Кореличском</w:t>
      </w:r>
      <w:proofErr w:type="spellEnd"/>
      <w:r w:rsidRPr="00723A02">
        <w:rPr>
          <w:rFonts w:ascii="Times New Roman" w:eastAsia="Times New Roman" w:hAnsi="Times New Roman" w:cs="Times New Roman"/>
          <w:sz w:val="28"/>
          <w:szCs w:val="28"/>
        </w:rPr>
        <w:t xml:space="preserve"> районе продолжается вакцинация против инфекции</w:t>
      </w:r>
      <w:r w:rsidR="00A40B85" w:rsidRPr="00A4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B85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A40B85">
        <w:rPr>
          <w:rFonts w:ascii="Times New Roman" w:eastAsia="Times New Roman" w:hAnsi="Times New Roman" w:cs="Times New Roman"/>
          <w:sz w:val="28"/>
          <w:szCs w:val="28"/>
        </w:rPr>
        <w:t>-19</w:t>
      </w:r>
      <w:r w:rsidRPr="00723A0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23A02" w:rsidRPr="00723A02" w:rsidRDefault="00396895" w:rsidP="00E13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3A02">
        <w:rPr>
          <w:rFonts w:ascii="Times New Roman" w:hAnsi="Times New Roman"/>
          <w:sz w:val="28"/>
          <w:szCs w:val="28"/>
        </w:rPr>
        <w:t xml:space="preserve">С начала кампании вакцинации против </w:t>
      </w:r>
      <w:r w:rsidR="00723A02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723A02">
        <w:rPr>
          <w:rFonts w:ascii="Times New Roman" w:eastAsia="Times New Roman" w:hAnsi="Times New Roman" w:cs="Times New Roman"/>
          <w:sz w:val="28"/>
          <w:szCs w:val="28"/>
        </w:rPr>
        <w:t>-19</w:t>
      </w:r>
      <w:r w:rsidR="00723A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23A02">
        <w:rPr>
          <w:rFonts w:ascii="Times New Roman" w:hAnsi="Times New Roman"/>
          <w:sz w:val="28"/>
          <w:szCs w:val="28"/>
        </w:rPr>
        <w:t xml:space="preserve"> район поступило по 13115 доз первого и второго компонентов вакцин против </w:t>
      </w:r>
      <w:r w:rsidR="00723A02">
        <w:rPr>
          <w:rFonts w:ascii="Times New Roman" w:hAnsi="Times New Roman"/>
          <w:sz w:val="28"/>
          <w:szCs w:val="28"/>
          <w:lang w:val="en-US"/>
        </w:rPr>
        <w:t>COVID</w:t>
      </w:r>
      <w:r w:rsidR="00723A02">
        <w:rPr>
          <w:rFonts w:ascii="Times New Roman" w:hAnsi="Times New Roman"/>
          <w:sz w:val="28"/>
          <w:szCs w:val="28"/>
        </w:rPr>
        <w:t xml:space="preserve">-19 и 1910 доз вакцины «Спутник </w:t>
      </w:r>
      <w:proofErr w:type="spellStart"/>
      <w:r w:rsidR="00723A02">
        <w:rPr>
          <w:rFonts w:ascii="Times New Roman" w:hAnsi="Times New Roman"/>
          <w:sz w:val="28"/>
          <w:szCs w:val="28"/>
        </w:rPr>
        <w:t>Лайт</w:t>
      </w:r>
      <w:proofErr w:type="spellEnd"/>
      <w:r w:rsidR="00723A02">
        <w:rPr>
          <w:rFonts w:ascii="Times New Roman" w:hAnsi="Times New Roman"/>
          <w:sz w:val="28"/>
          <w:szCs w:val="28"/>
        </w:rPr>
        <w:t>»</w:t>
      </w:r>
      <w:r w:rsidR="00723A02">
        <w:rPr>
          <w:rFonts w:ascii="Times New Roman" w:eastAsia="Times New Roman" w:hAnsi="Times New Roman" w:cs="Times New Roman"/>
          <w:sz w:val="28"/>
          <w:szCs w:val="28"/>
        </w:rPr>
        <w:t xml:space="preserve">, это </w:t>
      </w:r>
      <w:proofErr w:type="spellStart"/>
      <w:r w:rsidR="00723A02">
        <w:rPr>
          <w:rFonts w:ascii="Times New Roman" w:eastAsia="Times New Roman" w:hAnsi="Times New Roman" w:cs="Times New Roman"/>
          <w:sz w:val="28"/>
          <w:szCs w:val="28"/>
        </w:rPr>
        <w:t>позваляет</w:t>
      </w:r>
      <w:proofErr w:type="spellEnd"/>
      <w:r w:rsidR="00723A02">
        <w:rPr>
          <w:rFonts w:ascii="Times New Roman" w:eastAsia="Times New Roman" w:hAnsi="Times New Roman" w:cs="Times New Roman"/>
          <w:sz w:val="28"/>
          <w:szCs w:val="28"/>
        </w:rPr>
        <w:t xml:space="preserve"> достигнуть</w:t>
      </w:r>
      <w:r w:rsidR="00723A02">
        <w:rPr>
          <w:rFonts w:ascii="Times New Roman" w:hAnsi="Times New Roman"/>
          <w:sz w:val="28"/>
          <w:szCs w:val="28"/>
        </w:rPr>
        <w:t xml:space="preserve"> в районе  охват вакцинацией против </w:t>
      </w:r>
      <w:proofErr w:type="spellStart"/>
      <w:r w:rsidR="00723A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23A02">
        <w:rPr>
          <w:rFonts w:ascii="Times New Roman" w:hAnsi="Times New Roman"/>
          <w:sz w:val="28"/>
          <w:szCs w:val="28"/>
        </w:rPr>
        <w:t xml:space="preserve"> инфекции не менее 70,0 % (</w:t>
      </w:r>
      <w:proofErr w:type="spellStart"/>
      <w:r w:rsidR="00723A02">
        <w:rPr>
          <w:rFonts w:ascii="Times New Roman" w:hAnsi="Times New Roman"/>
          <w:sz w:val="28"/>
          <w:szCs w:val="28"/>
        </w:rPr>
        <w:t>двухдозная</w:t>
      </w:r>
      <w:proofErr w:type="spellEnd"/>
      <w:r w:rsidR="00723A02">
        <w:rPr>
          <w:rFonts w:ascii="Times New Roman" w:hAnsi="Times New Roman"/>
          <w:sz w:val="28"/>
          <w:szCs w:val="28"/>
        </w:rPr>
        <w:t xml:space="preserve"> </w:t>
      </w:r>
      <w:r w:rsidR="00723A02">
        <w:rPr>
          <w:rFonts w:ascii="Times New Roman" w:hAnsi="Times New Roman" w:cs="Times New Roman"/>
          <w:sz w:val="28"/>
          <w:szCs w:val="28"/>
        </w:rPr>
        <w:t xml:space="preserve">вакцинация и вакцинация «Спутник </w:t>
      </w:r>
      <w:proofErr w:type="spellStart"/>
      <w:r w:rsidR="00723A02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723A02">
        <w:rPr>
          <w:rFonts w:ascii="Times New Roman" w:hAnsi="Times New Roman" w:cs="Times New Roman"/>
          <w:sz w:val="28"/>
          <w:szCs w:val="28"/>
        </w:rPr>
        <w:t>» суммарно)</w:t>
      </w:r>
      <w:r w:rsidR="00723A02">
        <w:rPr>
          <w:rFonts w:ascii="Times New Roman" w:hAnsi="Times New Roman"/>
          <w:sz w:val="28"/>
          <w:szCs w:val="28"/>
        </w:rPr>
        <w:t xml:space="preserve">. </w:t>
      </w:r>
    </w:p>
    <w:p w:rsidR="004A2689" w:rsidRDefault="00723A02" w:rsidP="004A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 состоянию на 0</w:t>
      </w:r>
      <w:r w:rsidR="00396895">
        <w:rPr>
          <w:rFonts w:ascii="Times New Roman" w:hAnsi="Times New Roman" w:cs="Times New Roman"/>
          <w:sz w:val="28"/>
          <w:szCs w:val="28"/>
        </w:rPr>
        <w:t>6</w:t>
      </w:r>
      <w:r w:rsidRPr="00CA4F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4F31">
        <w:rPr>
          <w:rFonts w:ascii="Times New Roman" w:hAnsi="Times New Roman" w:cs="Times New Roman"/>
          <w:sz w:val="28"/>
          <w:szCs w:val="28"/>
        </w:rPr>
        <w:t xml:space="preserve">.2022 охват первой прививкой/дозой вакцинального комплекса и вакцинацией «Спутник </w:t>
      </w:r>
      <w:proofErr w:type="spellStart"/>
      <w:r w:rsidRPr="00CA4F31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CA4F31">
        <w:rPr>
          <w:rFonts w:ascii="Times New Roman" w:hAnsi="Times New Roman" w:cs="Times New Roman"/>
          <w:sz w:val="28"/>
          <w:szCs w:val="28"/>
        </w:rPr>
        <w:t xml:space="preserve">» (суммарно) </w:t>
      </w:r>
      <w:r>
        <w:rPr>
          <w:rFonts w:ascii="Times New Roman" w:hAnsi="Times New Roman" w:cs="Times New Roman"/>
          <w:sz w:val="28"/>
          <w:szCs w:val="28"/>
        </w:rPr>
        <w:t>в среднем по району</w:t>
      </w:r>
      <w:r w:rsidRPr="004F6D99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96895">
        <w:rPr>
          <w:rFonts w:ascii="Times New Roman" w:hAnsi="Times New Roman" w:cs="Times New Roman"/>
          <w:b/>
          <w:sz w:val="28"/>
          <w:szCs w:val="28"/>
        </w:rPr>
        <w:t>6,4</w:t>
      </w:r>
      <w:r w:rsidRPr="004F6D99">
        <w:rPr>
          <w:rFonts w:ascii="Times New Roman" w:hAnsi="Times New Roman" w:cs="Times New Roman"/>
          <w:b/>
          <w:sz w:val="28"/>
          <w:szCs w:val="28"/>
        </w:rPr>
        <w:t xml:space="preserve"> % </w:t>
      </w:r>
      <w:r w:rsidR="00396895">
        <w:rPr>
          <w:rFonts w:ascii="Times New Roman" w:hAnsi="Times New Roman" w:cs="Times New Roman"/>
          <w:sz w:val="28"/>
          <w:szCs w:val="28"/>
        </w:rPr>
        <w:t>(привито 12525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D99">
        <w:rPr>
          <w:rFonts w:ascii="Times New Roman" w:hAnsi="Times New Roman" w:cs="Times New Roman"/>
          <w:sz w:val="28"/>
          <w:szCs w:val="28"/>
        </w:rPr>
        <w:t>человек), завершили курс вакцинации</w:t>
      </w:r>
      <w:r w:rsidRPr="004F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895">
        <w:rPr>
          <w:rFonts w:ascii="Times New Roman" w:eastAsia="Times New Roman" w:hAnsi="Times New Roman" w:cs="Times New Roman"/>
          <w:b/>
          <w:sz w:val="28"/>
          <w:szCs w:val="28"/>
        </w:rPr>
        <w:t>61,7</w:t>
      </w:r>
      <w:r w:rsidRPr="004F6D99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4F6D99">
        <w:rPr>
          <w:rFonts w:ascii="Times New Roman" w:hAnsi="Times New Roman" w:cs="Times New Roman"/>
          <w:sz w:val="28"/>
          <w:szCs w:val="28"/>
        </w:rPr>
        <w:t>населения</w:t>
      </w:r>
      <w:r w:rsidRPr="004F6D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(11 </w:t>
      </w:r>
      <w:r w:rsidR="0039689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4F6D99">
        <w:rPr>
          <w:rFonts w:ascii="Times New Roman" w:hAnsi="Times New Roman" w:cs="Times New Roman"/>
          <w:sz w:val="28"/>
          <w:szCs w:val="28"/>
        </w:rPr>
        <w:t>человек)</w:t>
      </w:r>
      <w:r w:rsidR="00396895">
        <w:rPr>
          <w:rFonts w:ascii="Times New Roman" w:hAnsi="Times New Roman" w:cs="Times New Roman"/>
          <w:sz w:val="28"/>
          <w:szCs w:val="28"/>
        </w:rPr>
        <w:t xml:space="preserve"> ревакцинировано (получило </w:t>
      </w:r>
      <w:proofErr w:type="gramStart"/>
      <w:r w:rsidR="003968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6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895">
        <w:rPr>
          <w:rFonts w:ascii="Times New Roman" w:hAnsi="Times New Roman" w:cs="Times New Roman"/>
          <w:sz w:val="28"/>
          <w:szCs w:val="28"/>
        </w:rPr>
        <w:t>третей</w:t>
      </w:r>
      <w:proofErr w:type="gramEnd"/>
      <w:r w:rsidR="00396895">
        <w:rPr>
          <w:rFonts w:ascii="Times New Roman" w:hAnsi="Times New Roman" w:cs="Times New Roman"/>
          <w:sz w:val="28"/>
          <w:szCs w:val="28"/>
        </w:rPr>
        <w:t xml:space="preserve"> прививке) 1679 человек.</w:t>
      </w:r>
      <w:r w:rsidR="004A2689" w:rsidRPr="004A2689">
        <w:rPr>
          <w:rFonts w:ascii="Times New Roman" w:hAnsi="Times New Roman" w:cs="Times New Roman"/>
          <w:sz w:val="28"/>
          <w:szCs w:val="28"/>
        </w:rPr>
        <w:t xml:space="preserve"> </w:t>
      </w:r>
      <w:r w:rsidR="004A2689">
        <w:rPr>
          <w:rFonts w:ascii="Times New Roman" w:hAnsi="Times New Roman" w:cs="Times New Roman"/>
          <w:sz w:val="28"/>
          <w:szCs w:val="28"/>
        </w:rPr>
        <w:t>Начал</w:t>
      </w:r>
      <w:r w:rsidR="004A2689" w:rsidRPr="00D966CC">
        <w:rPr>
          <w:rFonts w:ascii="Times New Roman" w:hAnsi="Times New Roman" w:cs="Times New Roman"/>
          <w:sz w:val="28"/>
          <w:szCs w:val="28"/>
        </w:rPr>
        <w:t xml:space="preserve"> вакцинацию</w:t>
      </w:r>
      <w:r w:rsidR="004A2689">
        <w:rPr>
          <w:rFonts w:ascii="Times New Roman" w:hAnsi="Times New Roman" w:cs="Times New Roman"/>
          <w:b/>
          <w:sz w:val="28"/>
          <w:szCs w:val="28"/>
        </w:rPr>
        <w:t xml:space="preserve"> 91 ребенок </w:t>
      </w:r>
      <w:r w:rsidR="004A2689" w:rsidRPr="00622898">
        <w:rPr>
          <w:rFonts w:ascii="Times New Roman" w:hAnsi="Times New Roman" w:cs="Times New Roman"/>
          <w:b/>
          <w:sz w:val="28"/>
          <w:szCs w:val="28"/>
        </w:rPr>
        <w:t>в возрасте 12-17 лет</w:t>
      </w:r>
      <w:r w:rsidR="004A2689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4A2689">
        <w:rPr>
          <w:rFonts w:ascii="Times New Roman" w:hAnsi="Times New Roman" w:cs="Times New Roman"/>
          <w:sz w:val="28"/>
          <w:szCs w:val="28"/>
        </w:rPr>
        <w:t xml:space="preserve"> </w:t>
      </w:r>
      <w:r w:rsidR="004A2689">
        <w:rPr>
          <w:rFonts w:ascii="Times New Roman" w:hAnsi="Times New Roman" w:cs="Times New Roman"/>
          <w:b/>
          <w:sz w:val="28"/>
          <w:szCs w:val="28"/>
        </w:rPr>
        <w:t>9,0</w:t>
      </w:r>
      <w:r w:rsidR="004A2689" w:rsidRPr="00244DCE">
        <w:rPr>
          <w:rFonts w:ascii="Times New Roman" w:hAnsi="Times New Roman" w:cs="Times New Roman"/>
          <w:b/>
          <w:sz w:val="28"/>
          <w:szCs w:val="28"/>
        </w:rPr>
        <w:t>%</w:t>
      </w:r>
      <w:r w:rsidR="004A2689">
        <w:rPr>
          <w:rFonts w:ascii="Times New Roman" w:hAnsi="Times New Roman" w:cs="Times New Roman"/>
          <w:sz w:val="28"/>
          <w:szCs w:val="28"/>
        </w:rPr>
        <w:t xml:space="preserve"> по району. Вторую прививку получили 59 детей или 5,8 % от численности контингента.</w:t>
      </w:r>
    </w:p>
    <w:p w:rsidR="00723A02" w:rsidRPr="004F6D99" w:rsidRDefault="00723A02" w:rsidP="00E1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4DD" w:rsidRPr="00E139C1" w:rsidRDefault="00396895" w:rsidP="00E13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Д</w:t>
      </w:r>
      <w:r w:rsidR="00EE24DD" w:rsidRPr="00896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ля </w:t>
      </w:r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вакцинации используют 3 препарата — «Спутник V», «Спутник </w:t>
      </w:r>
      <w:proofErr w:type="spellStart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Лайт</w:t>
      </w:r>
      <w:proofErr w:type="spellEnd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и </w:t>
      </w:r>
      <w:proofErr w:type="gramStart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одобренную</w:t>
      </w:r>
      <w:proofErr w:type="gramEnd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 </w:t>
      </w:r>
      <w:proofErr w:type="spellStart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Sinopharm</w:t>
      </w:r>
      <w:proofErr w:type="spellEnd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Рассказываем, что о них известно</w:t>
      </w:r>
    </w:p>
    <w:p w:rsidR="00EE24DD" w:rsidRPr="00E139C1" w:rsidRDefault="00EE24DD" w:rsidP="00E139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«СПУТНИК V»</w:t>
      </w:r>
    </w:p>
    <w:p w:rsidR="00EE24DD" w:rsidRPr="00E139C1" w:rsidRDefault="00E139C1" w:rsidP="00E13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Название: </w:t>
      </w:r>
      <w:proofErr w:type="spellStart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Гам-КОВИД-Вак</w:t>
      </w:r>
      <w:proofErr w:type="spellEnd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Gam-COVID-Vak</w:t>
      </w:r>
      <w:proofErr w:type="spellEnd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Страна-разработчик: Россия. </w:t>
      </w:r>
      <w:proofErr w:type="gramStart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Вакцину производят в России, Беларуси, Казахстане, Бразилии, Армении, Сербии, Аргентине, Инд</w:t>
      </w: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ии, Иране, Корее</w:t>
      </w: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Эффективность:</w:t>
      </w:r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91,6%</w:t>
      </w:r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Дозировка: 2 дозы с интервалом 3 недели</w:t>
      </w:r>
      <w:proofErr w:type="gramEnd"/>
    </w:p>
    <w:p w:rsidR="00EE24DD" w:rsidRPr="00E139C1" w:rsidRDefault="00EE24DD" w:rsidP="00E13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"Спутник V" - векторная вакцина. </w:t>
      </w:r>
      <w:proofErr w:type="gramStart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Зарегистрирована</w:t>
      </w:r>
      <w:proofErr w:type="gramEnd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нескольких десятках стран, успешно прошла все стадии исследований. Вектор — это безопасный </w:t>
      </w: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вирус. В качестве вектора используется вирус человеческого аденовируса, который не опасен и не способен размножаться. Он несет с собой ген, который дает клетке сигнал вырабатывать шиповидный белок. Этот белок схож с тем, который есть на поверхности вируса COVID-19. Когда вакцина поступает в организм, вектор проникает в клетку и побуждает ее производить шиповидный белок. Иммунная система замечает его, распознает и вырабатывает антитела.</w:t>
      </w:r>
    </w:p>
    <w:p w:rsidR="00EE24DD" w:rsidRPr="00E139C1" w:rsidRDefault="00EE24DD" w:rsidP="00E139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«СПУТНИК ЛАЙТ»</w:t>
      </w:r>
    </w:p>
    <w:p w:rsidR="00EE24DD" w:rsidRPr="00E139C1" w:rsidRDefault="00A40B85" w:rsidP="00E13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Страна-производитель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оссия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Эффективность:</w:t>
      </w:r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79,4%</w:t>
      </w:r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Дозировка: вводят одну дозу вакцины</w:t>
      </w:r>
    </w:p>
    <w:p w:rsidR="00EE24DD" w:rsidRPr="00E139C1" w:rsidRDefault="00EE24DD" w:rsidP="00E13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«Спутник </w:t>
      </w:r>
      <w:proofErr w:type="spellStart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Лайт</w:t>
      </w:r>
      <w:proofErr w:type="spellEnd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— первый компонент «Спутника V». Но при этом это не его альтернатива. «Спутник </w:t>
      </w:r>
      <w:proofErr w:type="spellStart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Лайт</w:t>
      </w:r>
      <w:proofErr w:type="spellEnd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можно использовать, чтобы быстро сформировать иммунитет у большого количества людей. Этот препарат хорошо подходит для вакцинации тех, кто уже переболел </w:t>
      </w:r>
      <w:proofErr w:type="spellStart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коронавирусом</w:t>
      </w:r>
      <w:proofErr w:type="spellEnd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Его можно комбинировать с другими препаратами от COVID-19, чтобы повысить эффективность от вакцинации. Иммунитет после введения «Спутник </w:t>
      </w:r>
      <w:proofErr w:type="spellStart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Лайт</w:t>
      </w:r>
      <w:proofErr w:type="spellEnd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» формируется на 28 день.</w:t>
      </w:r>
    </w:p>
    <w:p w:rsidR="00EE24DD" w:rsidRPr="00E139C1" w:rsidRDefault="00EE24DD" w:rsidP="00E139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SINOPHARM</w:t>
      </w:r>
    </w:p>
    <w:p w:rsidR="00EE24DD" w:rsidRPr="00E139C1" w:rsidRDefault="00A40B85" w:rsidP="00E13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Название:</w:t>
      </w:r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BBIBP-CorV</w:t>
      </w:r>
      <w:proofErr w:type="spellEnd"/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Страна-производитель: Китай. Одобрена к произ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водству в Сербии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Объединенных</w:t>
      </w:r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рабскихЭмиратах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Эффективность:</w:t>
      </w:r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79,34%</w:t>
      </w:r>
      <w:r w:rsidR="00EE24DD"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Дозировка: 2 дозы с интервалом в 21 день</w:t>
      </w:r>
    </w:p>
    <w:p w:rsidR="00EE24DD" w:rsidRPr="00E139C1" w:rsidRDefault="00EE24DD" w:rsidP="00E13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Сначала обычный вирус (тот же, что заражает людей) выращивают в клетках в </w:t>
      </w:r>
      <w:proofErr w:type="spellStart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биореакторах</w:t>
      </w:r>
      <w:proofErr w:type="spellEnd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затем "убивают" химическим способом, после смешивают с небольшим количеством адъюванта — так называют соединение, используемое для усиления иммунного ответа, — и вводят в организм. Поскольку вирус мертв, он не может вызвать COVID-19. После инъекции иммунная система начинает отвечать и производить антитела, и это делает ее способной победить </w:t>
      </w:r>
      <w:proofErr w:type="spellStart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коронавирусную</w:t>
      </w:r>
      <w:proofErr w:type="spellEnd"/>
      <w:r w:rsidRPr="00E13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инфекцию в будущем.</w:t>
      </w:r>
    </w:p>
    <w:p w:rsidR="00EA564B" w:rsidRPr="00A027AD" w:rsidRDefault="00673C3E" w:rsidP="00E1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3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вакцинация: когда и каким препаратом? Объясняем подробно" style="width:24pt;height:24pt"/>
        </w:pict>
      </w:r>
      <w:r w:rsidRPr="00673C3E">
        <w:rPr>
          <w:rFonts w:ascii="Times New Roman" w:hAnsi="Times New Roman" w:cs="Times New Roman"/>
          <w:sz w:val="28"/>
          <w:szCs w:val="28"/>
        </w:rPr>
        <w:pict>
          <v:shape id="_x0000_i1026" type="#_x0000_t75" alt="Ревакцинация: когда и каким препаратом? Объясняем подробно" style="width:24pt;height:24pt"/>
        </w:pict>
      </w:r>
      <w:r w:rsidR="00EA564B" w:rsidRPr="00A027A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Прививка – это не раз и не навсегда. Например, новая доза вакцины от столбняка нужна раз в десять лет, от гепатита</w:t>
      </w:r>
      <w:proofErr w:type="gramStart"/>
      <w:r w:rsidR="00EA564B" w:rsidRPr="00A027A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EA564B" w:rsidRPr="00A027A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каждые пять, от гриппа – ежегодно. Именно тогда этот иммунный щит работает максимально эффективно. Как быть в случае с </w:t>
      </w:r>
      <w:proofErr w:type="spellStart"/>
      <w:r w:rsidR="00EA564B" w:rsidRPr="00A027A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коронавирусом</w:t>
      </w:r>
      <w:proofErr w:type="spellEnd"/>
      <w:r w:rsidR="00EA564B" w:rsidRPr="00A027A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Большинство ученых советуют повторить укол через полгода. Во всяком случае, на нынешнем этапе пандемии. Именно к этому времени уровень антител снижается, а вероятность подхватить </w:t>
      </w:r>
      <w:proofErr w:type="spellStart"/>
      <w:r w:rsidR="00EA564B" w:rsidRPr="00A027A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ковид</w:t>
      </w:r>
      <w:proofErr w:type="spellEnd"/>
      <w:r w:rsidR="00EA564B" w:rsidRPr="00A027A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соответственно, возрастает. Добавим сюда постоянную мутацию вируса. Вывод: без ревакцинации не обойтись. </w:t>
      </w:r>
    </w:p>
    <w:p w:rsidR="00EA564B" w:rsidRPr="00A027AD" w:rsidRDefault="00EA564B" w:rsidP="00E139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27AD">
        <w:rPr>
          <w:color w:val="000000"/>
          <w:sz w:val="28"/>
          <w:szCs w:val="28"/>
        </w:rPr>
        <w:t xml:space="preserve">Да, </w:t>
      </w:r>
      <w:proofErr w:type="spellStart"/>
      <w:r w:rsidRPr="00A027AD">
        <w:rPr>
          <w:color w:val="000000"/>
          <w:sz w:val="28"/>
          <w:szCs w:val="28"/>
        </w:rPr>
        <w:t>ковид</w:t>
      </w:r>
      <w:proofErr w:type="spellEnd"/>
      <w:r w:rsidRPr="00A027AD">
        <w:rPr>
          <w:color w:val="000000"/>
          <w:sz w:val="28"/>
          <w:szCs w:val="28"/>
        </w:rPr>
        <w:t xml:space="preserve"> мало изучен. Но суть эпидемиологам понятна – дело имеют с вирусом. А уже это понятие не новое. Пандемия «испанки» в начале прошлого века не была ни первой, ни последней в истории, зато оказалась самой смертоносной. Вспышка заболевания унесла от 50 до100 миллионов </w:t>
      </w:r>
      <w:r w:rsidRPr="00A027AD">
        <w:rPr>
          <w:color w:val="000000"/>
          <w:sz w:val="28"/>
          <w:szCs w:val="28"/>
        </w:rPr>
        <w:lastRenderedPageBreak/>
        <w:t>жизней по всему миру (это больше, чем</w:t>
      </w:r>
      <w:proofErr w:type="gramStart"/>
      <w:r w:rsidRPr="00A027AD">
        <w:rPr>
          <w:color w:val="000000"/>
          <w:sz w:val="28"/>
          <w:szCs w:val="28"/>
        </w:rPr>
        <w:t xml:space="preserve"> П</w:t>
      </w:r>
      <w:proofErr w:type="gramEnd"/>
      <w:r w:rsidRPr="00A027AD">
        <w:rPr>
          <w:color w:val="000000"/>
          <w:sz w:val="28"/>
          <w:szCs w:val="28"/>
        </w:rPr>
        <w:t xml:space="preserve">ервая мировая война). У большинства </w:t>
      </w:r>
      <w:proofErr w:type="gramStart"/>
      <w:r w:rsidRPr="00A027AD">
        <w:rPr>
          <w:color w:val="000000"/>
          <w:sz w:val="28"/>
          <w:szCs w:val="28"/>
        </w:rPr>
        <w:t>зараженных</w:t>
      </w:r>
      <w:proofErr w:type="gramEnd"/>
      <w:r w:rsidRPr="00A027AD">
        <w:rPr>
          <w:color w:val="000000"/>
          <w:sz w:val="28"/>
          <w:szCs w:val="28"/>
        </w:rPr>
        <w:t xml:space="preserve"> быстро развивалась тяжелая пневмония, она практически не поддавалась лечению. Знакомая картина, да?</w:t>
      </w:r>
    </w:p>
    <w:p w:rsidR="00EA564B" w:rsidRPr="00A027AD" w:rsidRDefault="00EA564B" w:rsidP="00E139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27AD">
        <w:rPr>
          <w:color w:val="000000"/>
          <w:sz w:val="28"/>
          <w:szCs w:val="28"/>
        </w:rPr>
        <w:t xml:space="preserve">Как ни странно, но именно такие бедствия несут важные открытия. Вакцина! Вот уже 30 лет, как грипп перестал быть неуловимым. Единственное «но»: если для защиты от большинства инфекций, таких как корь, дифтерия или полиомиелит, десятки лет применяется один и </w:t>
      </w:r>
      <w:proofErr w:type="gramStart"/>
      <w:r w:rsidRPr="00A027AD">
        <w:rPr>
          <w:color w:val="000000"/>
          <w:sz w:val="28"/>
          <w:szCs w:val="28"/>
        </w:rPr>
        <w:t>тот</w:t>
      </w:r>
      <w:proofErr w:type="gramEnd"/>
      <w:r w:rsidRPr="00A027AD">
        <w:rPr>
          <w:color w:val="000000"/>
          <w:sz w:val="28"/>
          <w:szCs w:val="28"/>
        </w:rPr>
        <w:t xml:space="preserve"> же состав препарата, при этом достаточно одной инъекции для выработки у человека иммунитета на всю жизнь, то в ситуации с гриппом мы прививаемся раз в год, перед сезоном заболеваемости. С </w:t>
      </w:r>
      <w:proofErr w:type="spellStart"/>
      <w:r w:rsidRPr="00A027AD">
        <w:rPr>
          <w:color w:val="000000"/>
          <w:sz w:val="28"/>
          <w:szCs w:val="28"/>
        </w:rPr>
        <w:t>коронавирусом</w:t>
      </w:r>
      <w:proofErr w:type="spellEnd"/>
      <w:r w:rsidRPr="00A027AD">
        <w:rPr>
          <w:color w:val="000000"/>
          <w:sz w:val="28"/>
          <w:szCs w:val="28"/>
        </w:rPr>
        <w:t xml:space="preserve"> похожая ситуация.  </w:t>
      </w:r>
    </w:p>
    <w:p w:rsidR="00EA564B" w:rsidRPr="00A027AD" w:rsidRDefault="00396895" w:rsidP="00E139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A564B" w:rsidRPr="00A027AD">
        <w:rPr>
          <w:color w:val="000000"/>
          <w:sz w:val="28"/>
          <w:szCs w:val="28"/>
        </w:rPr>
        <w:t xml:space="preserve">Что крайне важно: чем больше людей пройдет вакцинацию, а позже закрепят результат ревакцинацией, тем быстрее можно будет взять </w:t>
      </w:r>
      <w:proofErr w:type="spellStart"/>
      <w:r w:rsidR="00EA564B" w:rsidRPr="00A027AD">
        <w:rPr>
          <w:color w:val="000000"/>
          <w:sz w:val="28"/>
          <w:szCs w:val="28"/>
        </w:rPr>
        <w:t>ковид</w:t>
      </w:r>
      <w:proofErr w:type="spellEnd"/>
      <w:r w:rsidR="00EA564B" w:rsidRPr="00A027AD">
        <w:rPr>
          <w:color w:val="000000"/>
          <w:sz w:val="28"/>
          <w:szCs w:val="28"/>
        </w:rPr>
        <w:t xml:space="preserve"> под контроль. Новых случаев заражения будет меньше, снизится летальность, вирус перестанет </w:t>
      </w:r>
      <w:proofErr w:type="spellStart"/>
      <w:r w:rsidR="00EA564B" w:rsidRPr="00A027AD">
        <w:rPr>
          <w:color w:val="000000"/>
          <w:sz w:val="28"/>
          <w:szCs w:val="28"/>
        </w:rPr>
        <w:t>мутировать</w:t>
      </w:r>
      <w:proofErr w:type="spellEnd"/>
      <w:r w:rsidR="00EA564B" w:rsidRPr="00A027AD">
        <w:rPr>
          <w:color w:val="000000"/>
          <w:sz w:val="28"/>
          <w:szCs w:val="28"/>
        </w:rPr>
        <w:t xml:space="preserve"> либо будет делать это крайне медленно. И это научно доказанный факт. Тот же грипп нам в пример. То есть крепкий иммунитет – это не только польза для самого себя, но и личный вклад в борьбу с пандемией. </w:t>
      </w:r>
    </w:p>
    <w:p w:rsidR="00EA564B" w:rsidRPr="00A027AD" w:rsidRDefault="00EA564B" w:rsidP="00E139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27AD">
        <w:rPr>
          <w:color w:val="000000"/>
          <w:sz w:val="28"/>
          <w:szCs w:val="28"/>
        </w:rPr>
        <w:t xml:space="preserve">И еще немного научно доказанных фактов: после вакцинации пресловутые антитела, которые создаются клетками иммунитета для борьбы с вирусами, сохраняются от полугода до года. В каждом конкретном случае индивидуально. Потому Минздрав рекомендует ревакцинацию </w:t>
      </w:r>
      <w:r w:rsidRPr="00E139C1">
        <w:rPr>
          <w:b/>
          <w:color w:val="000000"/>
          <w:sz w:val="28"/>
          <w:szCs w:val="28"/>
        </w:rPr>
        <w:t>через 6 месяцев</w:t>
      </w:r>
      <w:r w:rsidRPr="00A027AD">
        <w:rPr>
          <w:color w:val="000000"/>
          <w:sz w:val="28"/>
          <w:szCs w:val="28"/>
        </w:rPr>
        <w:t>. По сути, выбрана нижняя граница, чтобы не рисковать. Что важно для тех, кто прививался двухфазной вакциной – отсчитывать нужно после полного курса. А вот знать точное количество антител в крови перед очередной прививкой, эксперты уверяют, вовсе не обязательно. Это ответ для тех, кто собирался делать тест. </w:t>
      </w:r>
    </w:p>
    <w:p w:rsidR="00EA564B" w:rsidRPr="00A027AD" w:rsidRDefault="00EA564B" w:rsidP="00E1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Ревакцинироваться медики рекомендуют всем, вне зависимости от пола и возраста. Но группам риска (а это люди преклонного возраста, а также пациенты с хроническими заболеваниями) </w:t>
      </w:r>
      <w:proofErr w:type="gramStart"/>
      <w:r w:rsidRPr="00A0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Pr="00A0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советуют серьезнее отнестись к состоянию здоровья до самого укола. Общение с врачом перед процедурой обязательно.  </w:t>
      </w:r>
    </w:p>
    <w:p w:rsidR="00396895" w:rsidRPr="00396895" w:rsidRDefault="00396895" w:rsidP="00E1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9C542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96895">
        <w:rPr>
          <w:rFonts w:ascii="Times New Roman" w:eastAsia="Times New Roman" w:hAnsi="Times New Roman" w:cs="Times New Roman"/>
          <w:sz w:val="28"/>
          <w:szCs w:val="28"/>
        </w:rPr>
        <w:t xml:space="preserve">Прививки проводятся в  прививочных кабинетах </w:t>
      </w:r>
      <w:proofErr w:type="spellStart"/>
      <w:r w:rsidRPr="00396895">
        <w:rPr>
          <w:rFonts w:ascii="Times New Roman" w:eastAsia="Times New Roman" w:hAnsi="Times New Roman" w:cs="Times New Roman"/>
          <w:sz w:val="28"/>
          <w:szCs w:val="28"/>
        </w:rPr>
        <w:t>Кореличской</w:t>
      </w:r>
      <w:proofErr w:type="spellEnd"/>
      <w:r w:rsidRPr="00396895">
        <w:rPr>
          <w:rFonts w:ascii="Times New Roman" w:eastAsia="Times New Roman" w:hAnsi="Times New Roman" w:cs="Times New Roman"/>
          <w:sz w:val="28"/>
          <w:szCs w:val="28"/>
        </w:rPr>
        <w:t xml:space="preserve"> районной  и Мирской городской поликлиниках ежедневно с 08.00ч. до 17.00ч, а также выездными бригадами в лечебных учреждениях района. Запись на прививку осуществляется по телефонам- 21270, 36150 и 75911.</w:t>
      </w:r>
    </w:p>
    <w:p w:rsidR="00E139C1" w:rsidRDefault="00E139C1" w:rsidP="00E1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0CA" w:rsidRDefault="00E139C1" w:rsidP="00E139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A40B8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Спешите привиться! Защитите себя  и своих близких от заболевания!</w:t>
      </w:r>
    </w:p>
    <w:p w:rsidR="008270CA" w:rsidRDefault="008270CA" w:rsidP="00E139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8270CA" w:rsidRPr="008270CA" w:rsidRDefault="008270CA" w:rsidP="00E1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CA">
        <w:rPr>
          <w:rFonts w:ascii="Times New Roman" w:hAnsi="Times New Roman" w:cs="Times New Roman"/>
          <w:sz w:val="28"/>
          <w:szCs w:val="28"/>
        </w:rPr>
        <w:t>Обновлено 07.04.2022</w:t>
      </w:r>
    </w:p>
    <w:p w:rsidR="0098238D" w:rsidRPr="008270CA" w:rsidRDefault="008270CA" w:rsidP="00E1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CA">
        <w:rPr>
          <w:rFonts w:ascii="Times New Roman" w:hAnsi="Times New Roman" w:cs="Times New Roman"/>
          <w:sz w:val="28"/>
          <w:szCs w:val="28"/>
        </w:rPr>
        <w:t>Помощник врача эпидемиолога Дорош И.К.</w:t>
      </w:r>
      <w:r w:rsidR="00673C3E" w:rsidRPr="00673C3E">
        <w:rPr>
          <w:rFonts w:ascii="Times New Roman" w:hAnsi="Times New Roman" w:cs="Times New Roman"/>
          <w:sz w:val="28"/>
          <w:szCs w:val="28"/>
        </w:rPr>
        <w:pict>
          <v:shape id="_x0000_i1027" type="#_x0000_t75" alt="Ревакцинация: когда и каким препаратом? Объясняем подробно" style="width:24pt;height:24pt"/>
        </w:pict>
      </w:r>
    </w:p>
    <w:sectPr w:rsidR="0098238D" w:rsidRPr="008270CA" w:rsidSect="004E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B27"/>
    <w:multiLevelType w:val="multilevel"/>
    <w:tmpl w:val="780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47490"/>
    <w:multiLevelType w:val="multilevel"/>
    <w:tmpl w:val="F37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658CD"/>
    <w:multiLevelType w:val="multilevel"/>
    <w:tmpl w:val="4E9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4DD"/>
    <w:rsid w:val="003631C7"/>
    <w:rsid w:val="003931DD"/>
    <w:rsid w:val="00396895"/>
    <w:rsid w:val="00461A8A"/>
    <w:rsid w:val="004A2689"/>
    <w:rsid w:val="004E17BB"/>
    <w:rsid w:val="00516846"/>
    <w:rsid w:val="00673C3E"/>
    <w:rsid w:val="00685C66"/>
    <w:rsid w:val="00723A02"/>
    <w:rsid w:val="008270CA"/>
    <w:rsid w:val="00896C24"/>
    <w:rsid w:val="00967B27"/>
    <w:rsid w:val="0098238D"/>
    <w:rsid w:val="00A027AD"/>
    <w:rsid w:val="00A40B85"/>
    <w:rsid w:val="00AB04CE"/>
    <w:rsid w:val="00C220CB"/>
    <w:rsid w:val="00D4785F"/>
    <w:rsid w:val="00E139C1"/>
    <w:rsid w:val="00EA564B"/>
    <w:rsid w:val="00ED3AAE"/>
    <w:rsid w:val="00EE24DD"/>
    <w:rsid w:val="00F46F4A"/>
    <w:rsid w:val="00F9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BB"/>
  </w:style>
  <w:style w:type="paragraph" w:styleId="1">
    <w:name w:val="heading 1"/>
    <w:basedOn w:val="a"/>
    <w:link w:val="10"/>
    <w:uiPriority w:val="9"/>
    <w:qFormat/>
    <w:rsid w:val="00EE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E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56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708">
          <w:blockQuote w:val="1"/>
          <w:marLeft w:val="0"/>
          <w:marRight w:val="0"/>
          <w:marTop w:val="240"/>
          <w:marBottom w:val="420"/>
          <w:divBdr>
            <w:top w:val="single" w:sz="18" w:space="12" w:color="EAEAEA"/>
            <w:left w:val="single" w:sz="18" w:space="18" w:color="EAEAEA"/>
            <w:bottom w:val="single" w:sz="18" w:space="12" w:color="EAEAEA"/>
            <w:right w:val="single" w:sz="18" w:space="18" w:color="EAEAEA"/>
          </w:divBdr>
        </w:div>
      </w:divsChild>
    </w:div>
    <w:div w:id="1994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F575-3BE3-45B6-8044-8B6CB7BE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2022-04-07T09:11:00Z</dcterms:created>
  <dcterms:modified xsi:type="dcterms:W3CDTF">2022-04-07T09:11:00Z</dcterms:modified>
</cp:coreProperties>
</file>